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506AA" w14:textId="4B1B63B6" w:rsidR="00763300" w:rsidRPr="00ED27B4" w:rsidRDefault="00763300" w:rsidP="00A05D72">
      <w:pPr>
        <w:spacing w:line="240" w:lineRule="auto"/>
        <w:rPr>
          <w:rFonts w:ascii="Helvetica" w:hAnsi="Helvetica"/>
          <w:b/>
          <w:color w:val="833C0B" w:themeColor="accent2" w:themeShade="80"/>
          <w:sz w:val="28"/>
          <w:szCs w:val="28"/>
        </w:rPr>
      </w:pPr>
      <w:r w:rsidRPr="00ED27B4">
        <w:rPr>
          <w:rFonts w:ascii="Helvetica" w:hAnsi="Helvetica"/>
          <w:b/>
          <w:color w:val="833C0B" w:themeColor="accent2" w:themeShade="80"/>
          <w:sz w:val="28"/>
          <w:szCs w:val="28"/>
        </w:rPr>
        <w:t>COORDINACIÓN DEL SISTEMA DE GESTIÓN DE</w:t>
      </w:r>
      <w:r w:rsidR="00A05D72" w:rsidRPr="00ED27B4">
        <w:rPr>
          <w:rFonts w:ascii="Helvetica" w:hAnsi="Helvetica"/>
          <w:b/>
          <w:color w:val="833C0B" w:themeColor="accent2" w:themeShade="80"/>
          <w:sz w:val="28"/>
          <w:szCs w:val="28"/>
        </w:rPr>
        <w:t xml:space="preserve"> </w:t>
      </w:r>
      <w:r w:rsidRPr="00ED27B4">
        <w:rPr>
          <w:rFonts w:ascii="Helvetica" w:hAnsi="Helvetica"/>
          <w:b/>
          <w:color w:val="833C0B" w:themeColor="accent2" w:themeShade="80"/>
          <w:sz w:val="28"/>
          <w:szCs w:val="28"/>
        </w:rPr>
        <w:t>CALIDAD</w:t>
      </w:r>
    </w:p>
    <w:p w14:paraId="3A24F25A" w14:textId="61BB9739" w:rsidR="00763300" w:rsidRPr="00ED27B4" w:rsidRDefault="00763300" w:rsidP="00ED27B4">
      <w:pPr>
        <w:spacing w:line="240" w:lineRule="auto"/>
        <w:jc w:val="center"/>
        <w:rPr>
          <w:rFonts w:ascii="Helvetica" w:hAnsi="Helvetica"/>
          <w:b/>
          <w:i/>
          <w:color w:val="833C0B" w:themeColor="accent2" w:themeShade="80"/>
          <w:sz w:val="28"/>
          <w:szCs w:val="28"/>
          <w:u w:val="single"/>
        </w:rPr>
      </w:pPr>
      <w:r w:rsidRPr="00ED27B4">
        <w:rPr>
          <w:rFonts w:ascii="Helvetica" w:hAnsi="Helvetica"/>
          <w:b/>
          <w:i/>
          <w:color w:val="833C0B" w:themeColor="accent2" w:themeShade="80"/>
          <w:sz w:val="28"/>
          <w:szCs w:val="28"/>
          <w:u w:val="single"/>
        </w:rPr>
        <w:t>AUDITORES</w:t>
      </w:r>
      <w:r w:rsidR="00333F57" w:rsidRPr="00ED27B4">
        <w:rPr>
          <w:rFonts w:ascii="Helvetica" w:hAnsi="Helvetica"/>
          <w:b/>
          <w:i/>
          <w:color w:val="833C0B" w:themeColor="accent2" w:themeShade="80"/>
          <w:sz w:val="28"/>
          <w:szCs w:val="28"/>
          <w:u w:val="single"/>
        </w:rPr>
        <w:t>(AS)</w:t>
      </w:r>
      <w:r w:rsidRPr="00ED27B4">
        <w:rPr>
          <w:rFonts w:ascii="Helvetica" w:hAnsi="Helvetica"/>
          <w:b/>
          <w:i/>
          <w:color w:val="833C0B" w:themeColor="accent2" w:themeShade="80"/>
          <w:sz w:val="28"/>
          <w:szCs w:val="28"/>
          <w:u w:val="single"/>
        </w:rPr>
        <w:t xml:space="preserve"> INTERNOS</w:t>
      </w:r>
      <w:r w:rsidR="00D5793B" w:rsidRPr="00ED27B4">
        <w:rPr>
          <w:rFonts w:ascii="Helvetica" w:hAnsi="Helvetica"/>
          <w:b/>
          <w:i/>
          <w:color w:val="833C0B" w:themeColor="accent2" w:themeShade="80"/>
          <w:sz w:val="28"/>
          <w:szCs w:val="28"/>
          <w:u w:val="single"/>
        </w:rPr>
        <w:t xml:space="preserve"> (AS)</w:t>
      </w:r>
    </w:p>
    <w:tbl>
      <w:tblPr>
        <w:tblStyle w:val="Tablaconcuadrcula"/>
        <w:tblW w:w="10518" w:type="dxa"/>
        <w:jc w:val="center"/>
        <w:tblLook w:val="04A0" w:firstRow="1" w:lastRow="0" w:firstColumn="1" w:lastColumn="0" w:noHBand="0" w:noVBand="1"/>
      </w:tblPr>
      <w:tblGrid>
        <w:gridCol w:w="709"/>
        <w:gridCol w:w="4106"/>
        <w:gridCol w:w="5703"/>
      </w:tblGrid>
      <w:tr w:rsidR="0083227B" w:rsidRPr="0083227B" w14:paraId="78C4431E" w14:textId="77777777" w:rsidTr="00B57CA9">
        <w:trPr>
          <w:trHeight w:val="733"/>
          <w:tblHeader/>
          <w:jc w:val="center"/>
        </w:trPr>
        <w:tc>
          <w:tcPr>
            <w:tcW w:w="709" w:type="dxa"/>
            <w:shd w:val="clear" w:color="auto" w:fill="F4B083" w:themeFill="accent2" w:themeFillTint="99"/>
            <w:vAlign w:val="center"/>
          </w:tcPr>
          <w:p w14:paraId="3912E52A" w14:textId="77777777" w:rsidR="0083227B" w:rsidRPr="0083227B" w:rsidRDefault="0083227B" w:rsidP="00763300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227B">
              <w:rPr>
                <w:rFonts w:cstheme="minorHAnsi"/>
                <w:color w:val="000000" w:themeColor="text1"/>
                <w:sz w:val="24"/>
                <w:szCs w:val="24"/>
              </w:rPr>
              <w:t>No.</w:t>
            </w:r>
          </w:p>
        </w:tc>
        <w:tc>
          <w:tcPr>
            <w:tcW w:w="4106" w:type="dxa"/>
            <w:shd w:val="clear" w:color="auto" w:fill="F4B083" w:themeFill="accent2" w:themeFillTint="99"/>
            <w:vAlign w:val="center"/>
          </w:tcPr>
          <w:p w14:paraId="24EE45EA" w14:textId="77777777" w:rsidR="0083227B" w:rsidRPr="0083227B" w:rsidRDefault="0083227B" w:rsidP="00763300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227B">
              <w:rPr>
                <w:rFonts w:cstheme="minorHAnsi"/>
                <w:color w:val="000000" w:themeColor="text1"/>
                <w:sz w:val="24"/>
                <w:szCs w:val="24"/>
              </w:rPr>
              <w:t>Nombre Completo</w:t>
            </w:r>
          </w:p>
        </w:tc>
        <w:tc>
          <w:tcPr>
            <w:tcW w:w="5703" w:type="dxa"/>
            <w:shd w:val="clear" w:color="auto" w:fill="F4B083" w:themeFill="accent2" w:themeFillTint="99"/>
            <w:vAlign w:val="center"/>
          </w:tcPr>
          <w:p w14:paraId="63FCEAB0" w14:textId="77777777" w:rsidR="0083227B" w:rsidRPr="0083227B" w:rsidRDefault="0083227B" w:rsidP="00763300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227B">
              <w:rPr>
                <w:rFonts w:cstheme="minorHAnsi"/>
                <w:color w:val="000000" w:themeColor="text1"/>
                <w:sz w:val="24"/>
                <w:szCs w:val="24"/>
              </w:rPr>
              <w:t>Unidad Administrativa</w:t>
            </w:r>
          </w:p>
        </w:tc>
      </w:tr>
      <w:tr w:rsidR="0083227B" w:rsidRPr="0083227B" w14:paraId="26550D11" w14:textId="77777777" w:rsidTr="0083227B">
        <w:trPr>
          <w:trHeight w:val="809"/>
          <w:jc w:val="center"/>
        </w:trPr>
        <w:tc>
          <w:tcPr>
            <w:tcW w:w="709" w:type="dxa"/>
            <w:vAlign w:val="center"/>
          </w:tcPr>
          <w:p w14:paraId="1C4FC64B" w14:textId="270B3CED" w:rsidR="0083227B" w:rsidRPr="0083227B" w:rsidRDefault="0083227B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4106" w:type="dxa"/>
            <w:vAlign w:val="center"/>
          </w:tcPr>
          <w:p w14:paraId="3B76F068" w14:textId="77777777" w:rsidR="0083227B" w:rsidRPr="0083227B" w:rsidRDefault="0083227B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Julio Alfonso Gutiérrez Duarte</w:t>
            </w:r>
          </w:p>
          <w:p w14:paraId="5CF1925B" w14:textId="77777777" w:rsidR="0083227B" w:rsidRPr="0083227B" w:rsidRDefault="0083227B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Contador Público</w:t>
            </w:r>
          </w:p>
        </w:tc>
        <w:tc>
          <w:tcPr>
            <w:tcW w:w="5703" w:type="dxa"/>
            <w:vAlign w:val="center"/>
          </w:tcPr>
          <w:p w14:paraId="3A889F53" w14:textId="77777777" w:rsidR="0083227B" w:rsidRPr="0083227B" w:rsidRDefault="0083227B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Coordinación Ejecutiva de Investigación de Faltas Administrativas.</w:t>
            </w:r>
          </w:p>
        </w:tc>
      </w:tr>
      <w:tr w:rsidR="003571C0" w:rsidRPr="0083227B" w14:paraId="6AADC70F" w14:textId="77777777" w:rsidTr="0083227B">
        <w:trPr>
          <w:trHeight w:val="595"/>
          <w:jc w:val="center"/>
        </w:trPr>
        <w:tc>
          <w:tcPr>
            <w:tcW w:w="709" w:type="dxa"/>
            <w:vAlign w:val="center"/>
          </w:tcPr>
          <w:p w14:paraId="27E31DD1" w14:textId="752D273D" w:rsidR="003571C0" w:rsidRPr="0083227B" w:rsidRDefault="003571C0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 w:cstheme="minorHAnsi"/>
                <w:color w:val="000000"/>
              </w:rPr>
              <w:t>2</w:t>
            </w:r>
          </w:p>
        </w:tc>
        <w:tc>
          <w:tcPr>
            <w:tcW w:w="4106" w:type="dxa"/>
            <w:vAlign w:val="center"/>
          </w:tcPr>
          <w:p w14:paraId="33BD6C23" w14:textId="79B66028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Priscilla Dalila V</w:t>
            </w:r>
            <w:r w:rsidR="00441F44">
              <w:rPr>
                <w:rFonts w:cstheme="minorHAnsi"/>
                <w:sz w:val="24"/>
                <w:szCs w:val="24"/>
              </w:rPr>
              <w:t>á</w:t>
            </w:r>
            <w:r w:rsidRPr="0083227B">
              <w:rPr>
                <w:rFonts w:cstheme="minorHAnsi"/>
                <w:sz w:val="24"/>
                <w:szCs w:val="24"/>
              </w:rPr>
              <w:t>squez Ríos</w:t>
            </w:r>
          </w:p>
          <w:p w14:paraId="28A33CC4" w14:textId="04EA38FC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Mtra.</w:t>
            </w:r>
            <w:r w:rsidRPr="0083227B">
              <w:rPr>
                <w:rFonts w:cstheme="minorHAnsi"/>
                <w:sz w:val="24"/>
                <w:szCs w:val="24"/>
              </w:rPr>
              <w:t xml:space="preserve"> en Administración Pública</w:t>
            </w:r>
          </w:p>
        </w:tc>
        <w:tc>
          <w:tcPr>
            <w:tcW w:w="5703" w:type="dxa"/>
            <w:vAlign w:val="center"/>
          </w:tcPr>
          <w:p w14:paraId="195EF370" w14:textId="08F78E9B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Coordinación Ejecutiva de Sustanciación y Resolución de Responsabilidades</w:t>
            </w:r>
          </w:p>
        </w:tc>
      </w:tr>
      <w:tr w:rsidR="003571C0" w:rsidRPr="0083227B" w14:paraId="40DE1206" w14:textId="77777777" w:rsidTr="0083227B">
        <w:trPr>
          <w:trHeight w:val="595"/>
          <w:jc w:val="center"/>
        </w:trPr>
        <w:tc>
          <w:tcPr>
            <w:tcW w:w="709" w:type="dxa"/>
            <w:vAlign w:val="center"/>
          </w:tcPr>
          <w:p w14:paraId="27BA6D35" w14:textId="60473283" w:rsidR="003571C0" w:rsidRPr="0083227B" w:rsidRDefault="003571C0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4106" w:type="dxa"/>
            <w:vAlign w:val="center"/>
          </w:tcPr>
          <w:p w14:paraId="0D32E0D7" w14:textId="77777777" w:rsidR="003571C0" w:rsidRPr="00FD5D3D" w:rsidRDefault="003571C0" w:rsidP="0083227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3227B">
              <w:rPr>
                <w:rFonts w:cstheme="minorHAnsi"/>
                <w:sz w:val="24"/>
                <w:szCs w:val="24"/>
              </w:rPr>
              <w:t>Karol</w:t>
            </w:r>
            <w:proofErr w:type="spellEnd"/>
            <w:r w:rsidRPr="0083227B">
              <w:rPr>
                <w:rFonts w:cstheme="minorHAnsi"/>
                <w:sz w:val="24"/>
                <w:szCs w:val="24"/>
              </w:rPr>
              <w:t xml:space="preserve"> Domínguez Romo</w:t>
            </w:r>
          </w:p>
          <w:p w14:paraId="2B2925F7" w14:textId="73E856E4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 xml:space="preserve">Lic. en Administración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83227B">
              <w:rPr>
                <w:rFonts w:cstheme="minorHAnsi"/>
                <w:sz w:val="24"/>
                <w:szCs w:val="24"/>
              </w:rPr>
              <w:t>e Empresas</w:t>
            </w:r>
          </w:p>
        </w:tc>
        <w:tc>
          <w:tcPr>
            <w:tcW w:w="5703" w:type="dxa"/>
            <w:vAlign w:val="center"/>
          </w:tcPr>
          <w:p w14:paraId="64A2492C" w14:textId="2FB85B6E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Despacho</w:t>
            </w:r>
          </w:p>
        </w:tc>
      </w:tr>
      <w:tr w:rsidR="003571C0" w:rsidRPr="0083227B" w14:paraId="6B874961" w14:textId="77777777" w:rsidTr="0083227B">
        <w:trPr>
          <w:trHeight w:val="595"/>
          <w:jc w:val="center"/>
        </w:trPr>
        <w:tc>
          <w:tcPr>
            <w:tcW w:w="709" w:type="dxa"/>
            <w:vAlign w:val="center"/>
          </w:tcPr>
          <w:p w14:paraId="22663F62" w14:textId="2669C666" w:rsidR="003571C0" w:rsidRPr="0083227B" w:rsidRDefault="003571C0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 w:cstheme="minorHAnsi"/>
                <w:color w:val="000000"/>
              </w:rPr>
              <w:t>4</w:t>
            </w:r>
          </w:p>
        </w:tc>
        <w:tc>
          <w:tcPr>
            <w:tcW w:w="4106" w:type="dxa"/>
            <w:vAlign w:val="center"/>
          </w:tcPr>
          <w:p w14:paraId="7D475EEA" w14:textId="77777777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Andrea Castillo Flores</w:t>
            </w:r>
          </w:p>
          <w:p w14:paraId="04769F54" w14:textId="361123BB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Mtra.</w:t>
            </w:r>
            <w:r w:rsidRPr="0083227B">
              <w:rPr>
                <w:rFonts w:cstheme="minorHAnsi"/>
                <w:sz w:val="24"/>
                <w:szCs w:val="24"/>
              </w:rPr>
              <w:t xml:space="preserve"> en Administración Pública</w:t>
            </w:r>
          </w:p>
        </w:tc>
        <w:tc>
          <w:tcPr>
            <w:tcW w:w="5703" w:type="dxa"/>
            <w:vAlign w:val="center"/>
          </w:tcPr>
          <w:p w14:paraId="55CB18E7" w14:textId="3EE51892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Dirección General de Administración y Control Presupuestal</w:t>
            </w:r>
          </w:p>
        </w:tc>
      </w:tr>
      <w:tr w:rsidR="003571C0" w:rsidRPr="0083227B" w14:paraId="1DB4FA06" w14:textId="77777777" w:rsidTr="0083227B">
        <w:trPr>
          <w:trHeight w:val="595"/>
          <w:jc w:val="center"/>
        </w:trPr>
        <w:tc>
          <w:tcPr>
            <w:tcW w:w="709" w:type="dxa"/>
            <w:vAlign w:val="center"/>
          </w:tcPr>
          <w:p w14:paraId="40170AEB" w14:textId="1A01A623" w:rsidR="003571C0" w:rsidRPr="0083227B" w:rsidRDefault="003571C0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 w:cstheme="minorHAnsi"/>
                <w:color w:val="000000"/>
              </w:rPr>
              <w:t>5</w:t>
            </w:r>
          </w:p>
        </w:tc>
        <w:tc>
          <w:tcPr>
            <w:tcW w:w="4106" w:type="dxa"/>
            <w:vAlign w:val="center"/>
          </w:tcPr>
          <w:p w14:paraId="0B4AB00D" w14:textId="77777777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Araceli Cristóbal Noriega</w:t>
            </w:r>
          </w:p>
          <w:p w14:paraId="210F059C" w14:textId="4B509DB1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Lic. en Informática</w:t>
            </w:r>
          </w:p>
        </w:tc>
        <w:tc>
          <w:tcPr>
            <w:tcW w:w="5703" w:type="dxa"/>
            <w:vAlign w:val="center"/>
          </w:tcPr>
          <w:p w14:paraId="58570704" w14:textId="198C7EFC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Dirección General de Administración y Control Presupuestal</w:t>
            </w:r>
          </w:p>
        </w:tc>
      </w:tr>
      <w:tr w:rsidR="003571C0" w:rsidRPr="0083227B" w14:paraId="0BE26EA5" w14:textId="77777777" w:rsidTr="0083227B">
        <w:trPr>
          <w:trHeight w:val="595"/>
          <w:jc w:val="center"/>
        </w:trPr>
        <w:tc>
          <w:tcPr>
            <w:tcW w:w="709" w:type="dxa"/>
            <w:vAlign w:val="center"/>
          </w:tcPr>
          <w:p w14:paraId="42E87C4A" w14:textId="4C4F3FF7" w:rsidR="003571C0" w:rsidRPr="0083227B" w:rsidRDefault="003571C0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 w:cstheme="minorHAnsi"/>
                <w:color w:val="000000"/>
              </w:rPr>
              <w:t>6</w:t>
            </w:r>
          </w:p>
        </w:tc>
        <w:tc>
          <w:tcPr>
            <w:tcW w:w="4106" w:type="dxa"/>
            <w:vAlign w:val="center"/>
          </w:tcPr>
          <w:p w14:paraId="4844741B" w14:textId="77777777" w:rsidR="003571C0" w:rsidRPr="00FD5D3D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 xml:space="preserve">Carolina López </w:t>
            </w:r>
            <w:proofErr w:type="spellStart"/>
            <w:r w:rsidRPr="0083227B">
              <w:rPr>
                <w:rFonts w:cstheme="minorHAnsi"/>
                <w:sz w:val="24"/>
                <w:szCs w:val="24"/>
              </w:rPr>
              <w:t>Larez</w:t>
            </w:r>
            <w:proofErr w:type="spellEnd"/>
          </w:p>
          <w:p w14:paraId="3133EF82" w14:textId="052702C2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Ing. en Gestión Empresarial</w:t>
            </w:r>
          </w:p>
        </w:tc>
        <w:tc>
          <w:tcPr>
            <w:tcW w:w="5703" w:type="dxa"/>
            <w:vAlign w:val="center"/>
          </w:tcPr>
          <w:p w14:paraId="307822F9" w14:textId="0326A046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Dirección General de Administración y Control Presupuestal</w:t>
            </w:r>
          </w:p>
        </w:tc>
      </w:tr>
      <w:tr w:rsidR="003571C0" w:rsidRPr="0083227B" w14:paraId="336EB767" w14:textId="77777777" w:rsidTr="001D2F68">
        <w:trPr>
          <w:trHeight w:val="595"/>
          <w:jc w:val="center"/>
        </w:trPr>
        <w:tc>
          <w:tcPr>
            <w:tcW w:w="709" w:type="dxa"/>
            <w:vAlign w:val="center"/>
          </w:tcPr>
          <w:p w14:paraId="08BB6EA9" w14:textId="512DE2AC" w:rsidR="003571C0" w:rsidRPr="0083227B" w:rsidRDefault="003571C0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7</w:t>
            </w:r>
          </w:p>
        </w:tc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40079347" w14:textId="77777777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Cynthia Ivette Castillo Valdez</w:t>
            </w:r>
          </w:p>
          <w:p w14:paraId="6A72A67C" w14:textId="7DA9D74B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Ing. Industrial Administrativo</w:t>
            </w:r>
          </w:p>
        </w:tc>
        <w:tc>
          <w:tcPr>
            <w:tcW w:w="5703" w:type="dxa"/>
            <w:tcBorders>
              <w:bottom w:val="single" w:sz="4" w:space="0" w:color="auto"/>
            </w:tcBorders>
            <w:vAlign w:val="center"/>
          </w:tcPr>
          <w:p w14:paraId="4B69C31B" w14:textId="7FED0987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Dirección General de Administración y Control Presupuestal</w:t>
            </w:r>
          </w:p>
        </w:tc>
      </w:tr>
      <w:tr w:rsidR="003571C0" w:rsidRPr="0083227B" w14:paraId="6048373B" w14:textId="77777777" w:rsidTr="001D2F68">
        <w:trPr>
          <w:trHeight w:val="595"/>
          <w:jc w:val="center"/>
        </w:trPr>
        <w:tc>
          <w:tcPr>
            <w:tcW w:w="709" w:type="dxa"/>
            <w:vAlign w:val="center"/>
          </w:tcPr>
          <w:p w14:paraId="397EC708" w14:textId="685DD3F2" w:rsidR="003571C0" w:rsidRPr="0083227B" w:rsidRDefault="003571C0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 w:cstheme="minorHAnsi"/>
                <w:color w:val="000000"/>
              </w:rPr>
              <w:t>8</w:t>
            </w:r>
          </w:p>
        </w:tc>
        <w:tc>
          <w:tcPr>
            <w:tcW w:w="4106" w:type="dxa"/>
            <w:vAlign w:val="center"/>
          </w:tcPr>
          <w:p w14:paraId="0C724539" w14:textId="6A5697C5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 xml:space="preserve">Laura </w:t>
            </w:r>
            <w:r w:rsidR="00D60E56">
              <w:rPr>
                <w:rFonts w:cstheme="minorHAnsi"/>
                <w:sz w:val="24"/>
                <w:szCs w:val="24"/>
              </w:rPr>
              <w:t>Á</w:t>
            </w:r>
            <w:r w:rsidRPr="0083227B">
              <w:rPr>
                <w:rFonts w:cstheme="minorHAnsi"/>
                <w:sz w:val="24"/>
                <w:szCs w:val="24"/>
              </w:rPr>
              <w:t>lvarez Hern</w:t>
            </w:r>
            <w:r w:rsidR="00D60E56">
              <w:rPr>
                <w:rFonts w:cstheme="minorHAnsi"/>
                <w:sz w:val="24"/>
                <w:szCs w:val="24"/>
              </w:rPr>
              <w:t>á</w:t>
            </w:r>
            <w:r w:rsidRPr="0083227B">
              <w:rPr>
                <w:rFonts w:cstheme="minorHAnsi"/>
                <w:sz w:val="24"/>
                <w:szCs w:val="24"/>
              </w:rPr>
              <w:t>ndez</w:t>
            </w:r>
          </w:p>
          <w:p w14:paraId="38ACACA6" w14:textId="16D65B66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Lic. en Administración de Empresas</w:t>
            </w:r>
          </w:p>
        </w:tc>
        <w:tc>
          <w:tcPr>
            <w:tcW w:w="5703" w:type="dxa"/>
            <w:vAlign w:val="center"/>
          </w:tcPr>
          <w:p w14:paraId="53683864" w14:textId="3274D7F5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Dirección General de Administración y Control Presupuestal</w:t>
            </w:r>
          </w:p>
        </w:tc>
      </w:tr>
      <w:tr w:rsidR="003571C0" w:rsidRPr="0083227B" w14:paraId="06A5E67F" w14:textId="77777777" w:rsidTr="00F807DC">
        <w:trPr>
          <w:trHeight w:val="595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D7BC9A5" w14:textId="6EF995A5" w:rsidR="003571C0" w:rsidRPr="0083227B" w:rsidRDefault="003571C0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9</w:t>
            </w:r>
          </w:p>
        </w:tc>
        <w:tc>
          <w:tcPr>
            <w:tcW w:w="4106" w:type="dxa"/>
            <w:vAlign w:val="center"/>
          </w:tcPr>
          <w:p w14:paraId="1CEFFE38" w14:textId="77777777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María Eugenia Beltrán Corona</w:t>
            </w:r>
          </w:p>
          <w:p w14:paraId="3C2AA2FA" w14:textId="3DF86144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Arquitecta</w:t>
            </w:r>
          </w:p>
        </w:tc>
        <w:tc>
          <w:tcPr>
            <w:tcW w:w="5703" w:type="dxa"/>
            <w:vAlign w:val="center"/>
          </w:tcPr>
          <w:p w14:paraId="4ABB1874" w14:textId="456F47BA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Dirección General de Administración y Control Presupuestal</w:t>
            </w:r>
          </w:p>
        </w:tc>
      </w:tr>
      <w:tr w:rsidR="003571C0" w:rsidRPr="0083227B" w14:paraId="0BDE1D38" w14:textId="77777777" w:rsidTr="0083227B">
        <w:trPr>
          <w:trHeight w:val="595"/>
          <w:jc w:val="center"/>
        </w:trPr>
        <w:tc>
          <w:tcPr>
            <w:tcW w:w="709" w:type="dxa"/>
            <w:vAlign w:val="center"/>
          </w:tcPr>
          <w:p w14:paraId="25884D23" w14:textId="77EEDCA4" w:rsidR="003571C0" w:rsidRPr="0083227B" w:rsidRDefault="003571C0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 w:cstheme="minorHAnsi"/>
                <w:color w:val="000000"/>
              </w:rPr>
              <w:t>10</w:t>
            </w:r>
          </w:p>
        </w:tc>
        <w:tc>
          <w:tcPr>
            <w:tcW w:w="4106" w:type="dxa"/>
            <w:vAlign w:val="center"/>
          </w:tcPr>
          <w:p w14:paraId="283FB302" w14:textId="2A01F7FD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Ricardo Morales Barrera</w:t>
            </w:r>
          </w:p>
        </w:tc>
        <w:tc>
          <w:tcPr>
            <w:tcW w:w="5703" w:type="dxa"/>
            <w:vAlign w:val="center"/>
          </w:tcPr>
          <w:p w14:paraId="2EC30D33" w14:textId="3C6FA910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Dirección General de Administración y Control Presupuestal</w:t>
            </w:r>
          </w:p>
        </w:tc>
      </w:tr>
      <w:tr w:rsidR="003571C0" w:rsidRPr="0083227B" w14:paraId="573908AE" w14:textId="77777777" w:rsidTr="0083227B">
        <w:trPr>
          <w:trHeight w:val="595"/>
          <w:jc w:val="center"/>
        </w:trPr>
        <w:tc>
          <w:tcPr>
            <w:tcW w:w="709" w:type="dxa"/>
            <w:vAlign w:val="center"/>
          </w:tcPr>
          <w:p w14:paraId="6313AFF4" w14:textId="2193699B" w:rsidR="003571C0" w:rsidRPr="0083227B" w:rsidRDefault="003571C0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11</w:t>
            </w:r>
          </w:p>
        </w:tc>
        <w:tc>
          <w:tcPr>
            <w:tcW w:w="4106" w:type="dxa"/>
            <w:vAlign w:val="center"/>
          </w:tcPr>
          <w:p w14:paraId="2B80831A" w14:textId="77777777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 xml:space="preserve">Elsy Fernanda Cervantes </w:t>
            </w:r>
            <w:proofErr w:type="spellStart"/>
            <w:r w:rsidRPr="0083227B">
              <w:rPr>
                <w:rFonts w:cstheme="minorHAnsi"/>
                <w:sz w:val="24"/>
                <w:szCs w:val="24"/>
              </w:rPr>
              <w:t>Maas</w:t>
            </w:r>
            <w:proofErr w:type="spellEnd"/>
          </w:p>
          <w:p w14:paraId="383669AC" w14:textId="7C32523C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Contadora Pública</w:t>
            </w:r>
          </w:p>
        </w:tc>
        <w:tc>
          <w:tcPr>
            <w:tcW w:w="5703" w:type="dxa"/>
            <w:vAlign w:val="center"/>
          </w:tcPr>
          <w:p w14:paraId="0DAADB19" w14:textId="77777777" w:rsidR="003571C0" w:rsidRPr="00FD5D3D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FD5D3D">
              <w:rPr>
                <w:rFonts w:cstheme="minorHAnsi"/>
                <w:sz w:val="24"/>
                <w:szCs w:val="24"/>
              </w:rPr>
              <w:t> </w:t>
            </w:r>
            <w:r w:rsidRPr="0083227B">
              <w:rPr>
                <w:rFonts w:cstheme="minorHAnsi"/>
                <w:sz w:val="24"/>
                <w:szCs w:val="24"/>
              </w:rPr>
              <w:t>Dirección General de Auditoría Gubernamental</w:t>
            </w:r>
          </w:p>
          <w:p w14:paraId="1A80B8AA" w14:textId="3189C72D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71C0" w:rsidRPr="0083227B" w14:paraId="5D636BA8" w14:textId="77777777" w:rsidTr="0083227B">
        <w:trPr>
          <w:trHeight w:val="595"/>
          <w:jc w:val="center"/>
        </w:trPr>
        <w:tc>
          <w:tcPr>
            <w:tcW w:w="709" w:type="dxa"/>
            <w:vAlign w:val="center"/>
          </w:tcPr>
          <w:p w14:paraId="420EDA85" w14:textId="2F4713AF" w:rsidR="003571C0" w:rsidRPr="0083227B" w:rsidRDefault="003571C0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4106" w:type="dxa"/>
            <w:vAlign w:val="center"/>
          </w:tcPr>
          <w:p w14:paraId="25D6B15F" w14:textId="77777777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José Enrique Leyva Valenzuela</w:t>
            </w:r>
          </w:p>
          <w:p w14:paraId="4EE1FBF4" w14:textId="385F55B7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Contador Público</w:t>
            </w:r>
          </w:p>
        </w:tc>
        <w:tc>
          <w:tcPr>
            <w:tcW w:w="5703" w:type="dxa"/>
            <w:vAlign w:val="center"/>
          </w:tcPr>
          <w:p w14:paraId="3C681CE8" w14:textId="77777777" w:rsidR="003571C0" w:rsidRPr="00FD5D3D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FD5D3D">
              <w:rPr>
                <w:rFonts w:cstheme="minorHAnsi"/>
                <w:sz w:val="24"/>
                <w:szCs w:val="24"/>
              </w:rPr>
              <w:t> </w:t>
            </w:r>
            <w:r w:rsidRPr="0083227B">
              <w:rPr>
                <w:rFonts w:cstheme="minorHAnsi"/>
                <w:sz w:val="24"/>
                <w:szCs w:val="24"/>
              </w:rPr>
              <w:t>Dirección General de Auditoría Gubernamental</w:t>
            </w:r>
          </w:p>
          <w:p w14:paraId="4E8B9F19" w14:textId="279DB59B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71C0" w:rsidRPr="0083227B" w14:paraId="4DD862BA" w14:textId="77777777" w:rsidTr="0083227B">
        <w:trPr>
          <w:trHeight w:val="595"/>
          <w:jc w:val="center"/>
        </w:trPr>
        <w:tc>
          <w:tcPr>
            <w:tcW w:w="709" w:type="dxa"/>
            <w:vAlign w:val="center"/>
          </w:tcPr>
          <w:p w14:paraId="4A25E33F" w14:textId="54CAF923" w:rsidR="003571C0" w:rsidRPr="0083227B" w:rsidRDefault="003571C0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13</w:t>
            </w:r>
          </w:p>
        </w:tc>
        <w:tc>
          <w:tcPr>
            <w:tcW w:w="4106" w:type="dxa"/>
            <w:vAlign w:val="center"/>
          </w:tcPr>
          <w:p w14:paraId="38957775" w14:textId="77777777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Anna Laura Sánchez Montero</w:t>
            </w:r>
          </w:p>
          <w:p w14:paraId="510C31CA" w14:textId="59148404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Lic. en Administración Financiera y Sistemas</w:t>
            </w:r>
          </w:p>
        </w:tc>
        <w:tc>
          <w:tcPr>
            <w:tcW w:w="5703" w:type="dxa"/>
            <w:vAlign w:val="center"/>
          </w:tcPr>
          <w:p w14:paraId="142440D8" w14:textId="031981D2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Dirección General de Contraloría Social</w:t>
            </w:r>
          </w:p>
        </w:tc>
      </w:tr>
      <w:tr w:rsidR="003571C0" w:rsidRPr="0083227B" w14:paraId="3DBD5923" w14:textId="77777777" w:rsidTr="0083227B">
        <w:trPr>
          <w:trHeight w:val="595"/>
          <w:jc w:val="center"/>
        </w:trPr>
        <w:tc>
          <w:tcPr>
            <w:tcW w:w="709" w:type="dxa"/>
            <w:vAlign w:val="center"/>
          </w:tcPr>
          <w:p w14:paraId="0150659F" w14:textId="09C4A862" w:rsidR="003571C0" w:rsidRPr="0083227B" w:rsidRDefault="003571C0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 w:cstheme="minorHAnsi"/>
                <w:color w:val="000000"/>
              </w:rPr>
              <w:t>14</w:t>
            </w:r>
          </w:p>
        </w:tc>
        <w:tc>
          <w:tcPr>
            <w:tcW w:w="4106" w:type="dxa"/>
            <w:vAlign w:val="center"/>
          </w:tcPr>
          <w:p w14:paraId="0B5C7310" w14:textId="77777777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Lizbeth Patricia Ortega Paredes</w:t>
            </w:r>
          </w:p>
          <w:p w14:paraId="20A812C0" w14:textId="74B6D6D6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Lic. en Comercio</w:t>
            </w:r>
          </w:p>
        </w:tc>
        <w:tc>
          <w:tcPr>
            <w:tcW w:w="5703" w:type="dxa"/>
            <w:vAlign w:val="center"/>
          </w:tcPr>
          <w:p w14:paraId="4A7D233B" w14:textId="71C65D99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Dirección General de Contraloría Social</w:t>
            </w:r>
          </w:p>
        </w:tc>
      </w:tr>
      <w:tr w:rsidR="003571C0" w:rsidRPr="0083227B" w14:paraId="232C1AB6" w14:textId="77777777" w:rsidTr="0083227B">
        <w:trPr>
          <w:trHeight w:val="595"/>
          <w:jc w:val="center"/>
        </w:trPr>
        <w:tc>
          <w:tcPr>
            <w:tcW w:w="709" w:type="dxa"/>
            <w:vAlign w:val="center"/>
          </w:tcPr>
          <w:p w14:paraId="2411713A" w14:textId="587C63F5" w:rsidR="003571C0" w:rsidRPr="0083227B" w:rsidRDefault="003571C0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lastRenderedPageBreak/>
              <w:t>15</w:t>
            </w:r>
          </w:p>
        </w:tc>
        <w:tc>
          <w:tcPr>
            <w:tcW w:w="4106" w:type="dxa"/>
            <w:vAlign w:val="center"/>
          </w:tcPr>
          <w:p w14:paraId="060C070A" w14:textId="77777777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Martha Isabel Preciado Enciso</w:t>
            </w:r>
          </w:p>
          <w:p w14:paraId="23D1AC03" w14:textId="1676CF32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Lic. en Derecho</w:t>
            </w:r>
          </w:p>
        </w:tc>
        <w:tc>
          <w:tcPr>
            <w:tcW w:w="5703" w:type="dxa"/>
            <w:vAlign w:val="center"/>
          </w:tcPr>
          <w:p w14:paraId="3DC0A94F" w14:textId="3D04CBEE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Dirección General de Contraloría Social</w:t>
            </w:r>
          </w:p>
        </w:tc>
      </w:tr>
      <w:tr w:rsidR="003571C0" w:rsidRPr="0083227B" w14:paraId="5AE8F9F5" w14:textId="77777777" w:rsidTr="0083227B">
        <w:trPr>
          <w:trHeight w:val="595"/>
          <w:jc w:val="center"/>
        </w:trPr>
        <w:tc>
          <w:tcPr>
            <w:tcW w:w="709" w:type="dxa"/>
            <w:vAlign w:val="center"/>
          </w:tcPr>
          <w:p w14:paraId="6E0977E1" w14:textId="065D17F8" w:rsidR="003571C0" w:rsidRPr="0083227B" w:rsidRDefault="003571C0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 w:cstheme="minorHAnsi"/>
                <w:color w:val="000000"/>
              </w:rPr>
              <w:t>16</w:t>
            </w:r>
          </w:p>
        </w:tc>
        <w:tc>
          <w:tcPr>
            <w:tcW w:w="4106" w:type="dxa"/>
            <w:vAlign w:val="center"/>
          </w:tcPr>
          <w:p w14:paraId="64769EE6" w14:textId="77777777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Diana Michell Hernández Morales</w:t>
            </w:r>
          </w:p>
          <w:p w14:paraId="132D1570" w14:textId="35BACACD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Lic. en Informática</w:t>
            </w:r>
          </w:p>
        </w:tc>
        <w:tc>
          <w:tcPr>
            <w:tcW w:w="5703" w:type="dxa"/>
            <w:vAlign w:val="center"/>
          </w:tcPr>
          <w:p w14:paraId="439C36A4" w14:textId="3D6C3DDB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Dirección General de Control de Tecnologías de la Información y Comunicaciones</w:t>
            </w:r>
          </w:p>
        </w:tc>
      </w:tr>
      <w:tr w:rsidR="003571C0" w:rsidRPr="0083227B" w14:paraId="3EAAA914" w14:textId="77777777" w:rsidTr="0083227B">
        <w:trPr>
          <w:trHeight w:val="595"/>
          <w:jc w:val="center"/>
        </w:trPr>
        <w:tc>
          <w:tcPr>
            <w:tcW w:w="709" w:type="dxa"/>
            <w:vAlign w:val="center"/>
          </w:tcPr>
          <w:p w14:paraId="36CA17AD" w14:textId="3C6D2FBA" w:rsidR="003571C0" w:rsidRPr="0083227B" w:rsidRDefault="003571C0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17</w:t>
            </w:r>
          </w:p>
        </w:tc>
        <w:tc>
          <w:tcPr>
            <w:tcW w:w="4106" w:type="dxa"/>
            <w:vAlign w:val="center"/>
          </w:tcPr>
          <w:p w14:paraId="69678FB9" w14:textId="77777777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Roberto Ignacio Robles Domínguez</w:t>
            </w:r>
          </w:p>
          <w:p w14:paraId="01FB225D" w14:textId="45019A6D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Ing. en Sistemas Computacionales</w:t>
            </w:r>
          </w:p>
        </w:tc>
        <w:tc>
          <w:tcPr>
            <w:tcW w:w="5703" w:type="dxa"/>
            <w:vAlign w:val="center"/>
          </w:tcPr>
          <w:p w14:paraId="1A620D73" w14:textId="0DC22A8F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Dirección General de Control de Tecnologías de la Información y Comunicaciones</w:t>
            </w:r>
          </w:p>
        </w:tc>
      </w:tr>
      <w:tr w:rsidR="003571C0" w:rsidRPr="0083227B" w14:paraId="215E9B83" w14:textId="77777777" w:rsidTr="0083227B">
        <w:trPr>
          <w:trHeight w:val="595"/>
          <w:jc w:val="center"/>
        </w:trPr>
        <w:tc>
          <w:tcPr>
            <w:tcW w:w="709" w:type="dxa"/>
            <w:vAlign w:val="center"/>
          </w:tcPr>
          <w:p w14:paraId="34254CDE" w14:textId="24D2F269" w:rsidR="003571C0" w:rsidRPr="0083227B" w:rsidRDefault="003571C0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 w:cstheme="minorHAnsi"/>
                <w:color w:val="000000"/>
              </w:rPr>
              <w:t>18</w:t>
            </w:r>
          </w:p>
        </w:tc>
        <w:tc>
          <w:tcPr>
            <w:tcW w:w="4106" w:type="dxa"/>
            <w:vAlign w:val="center"/>
          </w:tcPr>
          <w:p w14:paraId="05E666DE" w14:textId="77777777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Edna Marisol García Meza</w:t>
            </w:r>
          </w:p>
          <w:p w14:paraId="7F40BB88" w14:textId="7304F4BD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Lic. en Contaduría Pública</w:t>
            </w:r>
          </w:p>
        </w:tc>
        <w:tc>
          <w:tcPr>
            <w:tcW w:w="5703" w:type="dxa"/>
            <w:vAlign w:val="center"/>
          </w:tcPr>
          <w:p w14:paraId="71674212" w14:textId="1C5C0584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Dirección General de Desarrollo Administrativo</w:t>
            </w:r>
          </w:p>
        </w:tc>
      </w:tr>
      <w:tr w:rsidR="003571C0" w:rsidRPr="0083227B" w14:paraId="6AC503A9" w14:textId="77777777" w:rsidTr="0083227B">
        <w:trPr>
          <w:trHeight w:val="595"/>
          <w:jc w:val="center"/>
        </w:trPr>
        <w:tc>
          <w:tcPr>
            <w:tcW w:w="709" w:type="dxa"/>
            <w:vAlign w:val="center"/>
          </w:tcPr>
          <w:p w14:paraId="4580A484" w14:textId="4BAA6E86" w:rsidR="003571C0" w:rsidRPr="0083227B" w:rsidRDefault="003571C0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19</w:t>
            </w:r>
          </w:p>
        </w:tc>
        <w:tc>
          <w:tcPr>
            <w:tcW w:w="4106" w:type="dxa"/>
            <w:vAlign w:val="center"/>
          </w:tcPr>
          <w:p w14:paraId="3BAED4FF" w14:textId="77777777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Myriam Taddei Shimada</w:t>
            </w:r>
          </w:p>
          <w:p w14:paraId="344B6691" w14:textId="3D2E1EBE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Contadora Pública</w:t>
            </w:r>
          </w:p>
        </w:tc>
        <w:tc>
          <w:tcPr>
            <w:tcW w:w="5703" w:type="dxa"/>
            <w:vAlign w:val="center"/>
          </w:tcPr>
          <w:p w14:paraId="4BAA9939" w14:textId="10D55DB0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Dirección General de Desarrollo Administrativo</w:t>
            </w:r>
          </w:p>
        </w:tc>
      </w:tr>
      <w:tr w:rsidR="003571C0" w:rsidRPr="0083227B" w14:paraId="375B6430" w14:textId="77777777" w:rsidTr="0083227B">
        <w:trPr>
          <w:trHeight w:val="595"/>
          <w:jc w:val="center"/>
        </w:trPr>
        <w:tc>
          <w:tcPr>
            <w:tcW w:w="709" w:type="dxa"/>
            <w:vAlign w:val="center"/>
          </w:tcPr>
          <w:p w14:paraId="232A5013" w14:textId="2A1DB536" w:rsidR="003571C0" w:rsidRPr="0083227B" w:rsidRDefault="003571C0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 w:cstheme="minorHAnsi"/>
                <w:color w:val="000000"/>
              </w:rPr>
              <w:t>20</w:t>
            </w:r>
          </w:p>
        </w:tc>
        <w:tc>
          <w:tcPr>
            <w:tcW w:w="4106" w:type="dxa"/>
            <w:vAlign w:val="center"/>
          </w:tcPr>
          <w:p w14:paraId="65835DDA" w14:textId="77777777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Reyna Cristina González García</w:t>
            </w:r>
          </w:p>
          <w:p w14:paraId="4AA0A694" w14:textId="7BB45021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 xml:space="preserve">Lic. en Administración  </w:t>
            </w:r>
          </w:p>
        </w:tc>
        <w:tc>
          <w:tcPr>
            <w:tcW w:w="5703" w:type="dxa"/>
            <w:vAlign w:val="center"/>
          </w:tcPr>
          <w:p w14:paraId="10235AB4" w14:textId="096D0C08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Dirección General de Desarrollo Administrativo</w:t>
            </w:r>
          </w:p>
        </w:tc>
      </w:tr>
      <w:tr w:rsidR="003571C0" w:rsidRPr="0083227B" w14:paraId="23E13EC2" w14:textId="77777777" w:rsidTr="0083227B">
        <w:trPr>
          <w:trHeight w:val="595"/>
          <w:jc w:val="center"/>
        </w:trPr>
        <w:tc>
          <w:tcPr>
            <w:tcW w:w="709" w:type="dxa"/>
            <w:vAlign w:val="center"/>
          </w:tcPr>
          <w:p w14:paraId="481F5323" w14:textId="50BD9C47" w:rsidR="003571C0" w:rsidRPr="0083227B" w:rsidRDefault="003571C0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21</w:t>
            </w:r>
          </w:p>
        </w:tc>
        <w:tc>
          <w:tcPr>
            <w:tcW w:w="4106" w:type="dxa"/>
            <w:vAlign w:val="center"/>
          </w:tcPr>
          <w:p w14:paraId="5DB20528" w14:textId="77777777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Andrea López Navarro</w:t>
            </w:r>
          </w:p>
          <w:p w14:paraId="5037C455" w14:textId="117CC120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 xml:space="preserve">Lic. en Administración </w:t>
            </w:r>
          </w:p>
        </w:tc>
        <w:tc>
          <w:tcPr>
            <w:tcW w:w="5703" w:type="dxa"/>
            <w:vAlign w:val="center"/>
          </w:tcPr>
          <w:p w14:paraId="0673CF38" w14:textId="5FD2CACD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Dirección General de Evaluación y Control de Obra Pública</w:t>
            </w:r>
          </w:p>
        </w:tc>
      </w:tr>
      <w:tr w:rsidR="003571C0" w:rsidRPr="0083227B" w14:paraId="2C4C5DA2" w14:textId="77777777" w:rsidTr="0083227B">
        <w:trPr>
          <w:trHeight w:val="595"/>
          <w:jc w:val="center"/>
        </w:trPr>
        <w:tc>
          <w:tcPr>
            <w:tcW w:w="709" w:type="dxa"/>
            <w:vAlign w:val="center"/>
          </w:tcPr>
          <w:p w14:paraId="133160C9" w14:textId="15212A76" w:rsidR="003571C0" w:rsidRPr="0083227B" w:rsidRDefault="003571C0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 w:cstheme="minorHAnsi"/>
                <w:color w:val="000000"/>
              </w:rPr>
              <w:t>22</w:t>
            </w:r>
          </w:p>
        </w:tc>
        <w:tc>
          <w:tcPr>
            <w:tcW w:w="4106" w:type="dxa"/>
            <w:vAlign w:val="center"/>
          </w:tcPr>
          <w:p w14:paraId="07D03DF9" w14:textId="77777777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Lourdes Mayorga Navarro</w:t>
            </w:r>
          </w:p>
          <w:p w14:paraId="7C1F510E" w14:textId="5AE63313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Lic. en Ciencias de la Comunicación</w:t>
            </w:r>
          </w:p>
        </w:tc>
        <w:tc>
          <w:tcPr>
            <w:tcW w:w="5703" w:type="dxa"/>
            <w:vAlign w:val="center"/>
          </w:tcPr>
          <w:p w14:paraId="58756FBC" w14:textId="27993290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Dirección General de Evaluación y Control de Obra Pública</w:t>
            </w:r>
          </w:p>
        </w:tc>
      </w:tr>
      <w:tr w:rsidR="003571C0" w:rsidRPr="0083227B" w14:paraId="6241DCCB" w14:textId="77777777" w:rsidTr="0083227B">
        <w:trPr>
          <w:trHeight w:val="595"/>
          <w:jc w:val="center"/>
        </w:trPr>
        <w:tc>
          <w:tcPr>
            <w:tcW w:w="709" w:type="dxa"/>
            <w:vAlign w:val="center"/>
          </w:tcPr>
          <w:p w14:paraId="08B0DDA1" w14:textId="5F7F63DD" w:rsidR="003571C0" w:rsidRPr="0083227B" w:rsidRDefault="003571C0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23</w:t>
            </w:r>
          </w:p>
        </w:tc>
        <w:tc>
          <w:tcPr>
            <w:tcW w:w="4106" w:type="dxa"/>
            <w:vAlign w:val="center"/>
          </w:tcPr>
          <w:p w14:paraId="0F382314" w14:textId="77777777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 xml:space="preserve">Eva Alicia </w:t>
            </w:r>
            <w:proofErr w:type="spellStart"/>
            <w:r w:rsidRPr="0083227B">
              <w:rPr>
                <w:rFonts w:cstheme="minorHAnsi"/>
                <w:sz w:val="24"/>
                <w:szCs w:val="24"/>
              </w:rPr>
              <w:t>Ortíz</w:t>
            </w:r>
            <w:proofErr w:type="spellEnd"/>
            <w:r w:rsidRPr="0083227B">
              <w:rPr>
                <w:rFonts w:cstheme="minorHAnsi"/>
                <w:sz w:val="24"/>
                <w:szCs w:val="24"/>
              </w:rPr>
              <w:t xml:space="preserve"> Rodríguez</w:t>
            </w:r>
          </w:p>
          <w:p w14:paraId="3B0A1D73" w14:textId="77A68097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Lic. en Derecho</w:t>
            </w:r>
          </w:p>
        </w:tc>
        <w:tc>
          <w:tcPr>
            <w:tcW w:w="5703" w:type="dxa"/>
            <w:vAlign w:val="center"/>
          </w:tcPr>
          <w:p w14:paraId="0E18A36A" w14:textId="203501C8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Dirección General de Integridad</w:t>
            </w:r>
          </w:p>
        </w:tc>
      </w:tr>
      <w:tr w:rsidR="003571C0" w:rsidRPr="0083227B" w14:paraId="2260EF90" w14:textId="77777777" w:rsidTr="0083227B">
        <w:trPr>
          <w:trHeight w:val="595"/>
          <w:jc w:val="center"/>
        </w:trPr>
        <w:tc>
          <w:tcPr>
            <w:tcW w:w="709" w:type="dxa"/>
            <w:vAlign w:val="center"/>
          </w:tcPr>
          <w:p w14:paraId="13C035EF" w14:textId="3650BB04" w:rsidR="003571C0" w:rsidRPr="0083227B" w:rsidRDefault="003571C0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 w:cstheme="minorHAnsi"/>
                <w:color w:val="000000"/>
              </w:rPr>
              <w:t>24</w:t>
            </w:r>
          </w:p>
        </w:tc>
        <w:tc>
          <w:tcPr>
            <w:tcW w:w="4106" w:type="dxa"/>
            <w:vAlign w:val="center"/>
          </w:tcPr>
          <w:p w14:paraId="7E63163F" w14:textId="77777777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Yesica González Reyes</w:t>
            </w:r>
          </w:p>
          <w:p w14:paraId="2535374F" w14:textId="3A596892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Lic. en Derecho</w:t>
            </w:r>
          </w:p>
        </w:tc>
        <w:tc>
          <w:tcPr>
            <w:tcW w:w="5703" w:type="dxa"/>
            <w:vAlign w:val="center"/>
          </w:tcPr>
          <w:p w14:paraId="05978F4B" w14:textId="084BC473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Dirección General de Integridad</w:t>
            </w:r>
          </w:p>
        </w:tc>
      </w:tr>
      <w:tr w:rsidR="003571C0" w:rsidRPr="0083227B" w14:paraId="366F3841" w14:textId="77777777" w:rsidTr="0083227B">
        <w:trPr>
          <w:trHeight w:val="595"/>
          <w:jc w:val="center"/>
        </w:trPr>
        <w:tc>
          <w:tcPr>
            <w:tcW w:w="709" w:type="dxa"/>
            <w:vAlign w:val="center"/>
          </w:tcPr>
          <w:p w14:paraId="7BD32D71" w14:textId="30F1FAC4" w:rsidR="003571C0" w:rsidRPr="0083227B" w:rsidRDefault="003571C0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25</w:t>
            </w:r>
          </w:p>
        </w:tc>
        <w:tc>
          <w:tcPr>
            <w:tcW w:w="4106" w:type="dxa"/>
            <w:vAlign w:val="center"/>
          </w:tcPr>
          <w:p w14:paraId="14C11060" w14:textId="77777777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Diana María Borbón Mendoza</w:t>
            </w:r>
          </w:p>
          <w:p w14:paraId="1A8EB654" w14:textId="4D9DF470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Lic. en Criminología y Lic. en Derecho</w:t>
            </w:r>
          </w:p>
        </w:tc>
        <w:tc>
          <w:tcPr>
            <w:tcW w:w="5703" w:type="dxa"/>
            <w:vAlign w:val="center"/>
          </w:tcPr>
          <w:p w14:paraId="6FF573FA" w14:textId="74BA9EFB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Dirección General de la Unidad de Transparencia y Asuntos Jurídicos</w:t>
            </w:r>
          </w:p>
        </w:tc>
      </w:tr>
      <w:tr w:rsidR="003571C0" w:rsidRPr="0083227B" w14:paraId="687B375F" w14:textId="77777777" w:rsidTr="001A7C7D">
        <w:trPr>
          <w:trHeight w:val="595"/>
          <w:jc w:val="center"/>
        </w:trPr>
        <w:tc>
          <w:tcPr>
            <w:tcW w:w="709" w:type="dxa"/>
            <w:vAlign w:val="center"/>
          </w:tcPr>
          <w:p w14:paraId="63CDE7F5" w14:textId="56568315" w:rsidR="003571C0" w:rsidRPr="0083227B" w:rsidRDefault="003571C0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 w:cstheme="minorHAnsi"/>
                <w:color w:val="000000"/>
              </w:rPr>
              <w:t>26</w:t>
            </w:r>
          </w:p>
        </w:tc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4C49BD8C" w14:textId="77777777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Sarahi Alexandra Cañedo Sánchez</w:t>
            </w:r>
          </w:p>
          <w:p w14:paraId="1458D5E3" w14:textId="43F970BC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Lic. en Derecho</w:t>
            </w:r>
          </w:p>
        </w:tc>
        <w:tc>
          <w:tcPr>
            <w:tcW w:w="5703" w:type="dxa"/>
            <w:tcBorders>
              <w:bottom w:val="single" w:sz="4" w:space="0" w:color="auto"/>
            </w:tcBorders>
            <w:vAlign w:val="center"/>
          </w:tcPr>
          <w:p w14:paraId="2F1234AA" w14:textId="287CD655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Dirección General de la Unidad de Transparencia y Asuntos Jurídicos</w:t>
            </w:r>
          </w:p>
        </w:tc>
      </w:tr>
      <w:tr w:rsidR="003571C0" w:rsidRPr="0083227B" w14:paraId="5E0E00EE" w14:textId="77777777" w:rsidTr="001A7C7D">
        <w:trPr>
          <w:trHeight w:val="595"/>
          <w:jc w:val="center"/>
        </w:trPr>
        <w:tc>
          <w:tcPr>
            <w:tcW w:w="709" w:type="dxa"/>
            <w:vAlign w:val="center"/>
          </w:tcPr>
          <w:p w14:paraId="5A081AA4" w14:textId="4FEFA202" w:rsidR="003571C0" w:rsidRPr="0083227B" w:rsidRDefault="003571C0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 w:cstheme="minorHAnsi"/>
                <w:color w:val="000000"/>
              </w:rPr>
              <w:t>27</w:t>
            </w:r>
          </w:p>
        </w:tc>
        <w:tc>
          <w:tcPr>
            <w:tcW w:w="4106" w:type="dxa"/>
            <w:vAlign w:val="center"/>
          </w:tcPr>
          <w:p w14:paraId="193AE8FC" w14:textId="5DC567FF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 xml:space="preserve">María </w:t>
            </w:r>
            <w:proofErr w:type="spellStart"/>
            <w:r w:rsidRPr="0083227B">
              <w:rPr>
                <w:rFonts w:cstheme="minorHAnsi"/>
                <w:sz w:val="24"/>
                <w:szCs w:val="24"/>
              </w:rPr>
              <w:t>Janette</w:t>
            </w:r>
            <w:proofErr w:type="spellEnd"/>
            <w:r w:rsidRPr="0083227B">
              <w:rPr>
                <w:rFonts w:cstheme="minorHAnsi"/>
                <w:sz w:val="24"/>
                <w:szCs w:val="24"/>
              </w:rPr>
              <w:t xml:space="preserve"> Hernández Miranda</w:t>
            </w:r>
          </w:p>
        </w:tc>
        <w:tc>
          <w:tcPr>
            <w:tcW w:w="5703" w:type="dxa"/>
            <w:vAlign w:val="center"/>
          </w:tcPr>
          <w:p w14:paraId="0408BB81" w14:textId="4A4AE401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Dirección General de Licitaciones y Contratos</w:t>
            </w:r>
          </w:p>
        </w:tc>
      </w:tr>
      <w:tr w:rsidR="003571C0" w:rsidRPr="0083227B" w14:paraId="19314893" w14:textId="77777777" w:rsidTr="004E32F0">
        <w:trPr>
          <w:trHeight w:val="595"/>
          <w:jc w:val="center"/>
        </w:trPr>
        <w:tc>
          <w:tcPr>
            <w:tcW w:w="709" w:type="dxa"/>
            <w:vAlign w:val="center"/>
          </w:tcPr>
          <w:p w14:paraId="5A4685B9" w14:textId="3726F75A" w:rsidR="003571C0" w:rsidRPr="0083227B" w:rsidRDefault="003571C0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28</w:t>
            </w:r>
          </w:p>
        </w:tc>
        <w:tc>
          <w:tcPr>
            <w:tcW w:w="4106" w:type="dxa"/>
            <w:vAlign w:val="center"/>
          </w:tcPr>
          <w:p w14:paraId="2C8C2241" w14:textId="19758EFA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Omar Alonso Manzo Vega</w:t>
            </w:r>
          </w:p>
        </w:tc>
        <w:tc>
          <w:tcPr>
            <w:tcW w:w="5703" w:type="dxa"/>
            <w:vAlign w:val="center"/>
          </w:tcPr>
          <w:p w14:paraId="170AECF6" w14:textId="29DD9C32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Dirección General de Licitaciones y Contratos</w:t>
            </w:r>
          </w:p>
        </w:tc>
      </w:tr>
      <w:tr w:rsidR="003571C0" w:rsidRPr="0083227B" w14:paraId="5879EA4F" w14:textId="77777777" w:rsidTr="001D2F68">
        <w:trPr>
          <w:trHeight w:val="595"/>
          <w:jc w:val="center"/>
        </w:trPr>
        <w:tc>
          <w:tcPr>
            <w:tcW w:w="709" w:type="dxa"/>
            <w:vAlign w:val="center"/>
          </w:tcPr>
          <w:p w14:paraId="12B9F384" w14:textId="6CEBFC41" w:rsidR="003571C0" w:rsidRPr="0083227B" w:rsidRDefault="003571C0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 w:cstheme="minorHAnsi"/>
                <w:color w:val="000000"/>
              </w:rPr>
              <w:t>29</w:t>
            </w:r>
          </w:p>
        </w:tc>
        <w:tc>
          <w:tcPr>
            <w:tcW w:w="4106" w:type="dxa"/>
            <w:vAlign w:val="center"/>
          </w:tcPr>
          <w:p w14:paraId="50C7246C" w14:textId="77777777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Angélica Corral Salgueiro</w:t>
            </w:r>
          </w:p>
          <w:p w14:paraId="1236A044" w14:textId="02CD1655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Contadora Pública</w:t>
            </w:r>
          </w:p>
        </w:tc>
        <w:tc>
          <w:tcPr>
            <w:tcW w:w="5703" w:type="dxa"/>
            <w:vAlign w:val="center"/>
          </w:tcPr>
          <w:p w14:paraId="54AEFF03" w14:textId="42C32DA2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OIC</w:t>
            </w:r>
          </w:p>
        </w:tc>
      </w:tr>
      <w:tr w:rsidR="003571C0" w:rsidRPr="0083227B" w14:paraId="1E40425C" w14:textId="77777777" w:rsidTr="00F807DC">
        <w:trPr>
          <w:trHeight w:val="595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81EB8D5" w14:textId="34392B2C" w:rsidR="003571C0" w:rsidRPr="0083227B" w:rsidRDefault="003571C0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30</w:t>
            </w:r>
          </w:p>
        </w:tc>
        <w:tc>
          <w:tcPr>
            <w:tcW w:w="4106" w:type="dxa"/>
            <w:vAlign w:val="center"/>
          </w:tcPr>
          <w:p w14:paraId="1342714D" w14:textId="77777777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Carmen Judith Robles Torres</w:t>
            </w:r>
          </w:p>
          <w:p w14:paraId="45CF5C0B" w14:textId="77014A72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Contadora Pública</w:t>
            </w:r>
          </w:p>
        </w:tc>
        <w:tc>
          <w:tcPr>
            <w:tcW w:w="5703" w:type="dxa"/>
            <w:vAlign w:val="center"/>
          </w:tcPr>
          <w:p w14:paraId="3F0AD954" w14:textId="049BE852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OIC</w:t>
            </w:r>
          </w:p>
        </w:tc>
      </w:tr>
      <w:tr w:rsidR="003571C0" w:rsidRPr="0083227B" w14:paraId="0672E43C" w14:textId="77777777" w:rsidTr="0083227B">
        <w:trPr>
          <w:trHeight w:val="595"/>
          <w:jc w:val="center"/>
        </w:trPr>
        <w:tc>
          <w:tcPr>
            <w:tcW w:w="709" w:type="dxa"/>
            <w:vAlign w:val="center"/>
          </w:tcPr>
          <w:p w14:paraId="223E8AE8" w14:textId="1039FDA5" w:rsidR="003571C0" w:rsidRPr="0083227B" w:rsidRDefault="003571C0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 w:cstheme="minorHAnsi"/>
                <w:color w:val="000000"/>
              </w:rPr>
              <w:lastRenderedPageBreak/>
              <w:t>31</w:t>
            </w:r>
          </w:p>
        </w:tc>
        <w:tc>
          <w:tcPr>
            <w:tcW w:w="4106" w:type="dxa"/>
            <w:vAlign w:val="center"/>
          </w:tcPr>
          <w:p w14:paraId="79C32F5D" w14:textId="77777777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 xml:space="preserve">Christian </w:t>
            </w:r>
            <w:proofErr w:type="spellStart"/>
            <w:r w:rsidRPr="0083227B">
              <w:rPr>
                <w:rFonts w:cstheme="minorHAnsi"/>
                <w:sz w:val="24"/>
                <w:szCs w:val="24"/>
              </w:rPr>
              <w:t>Beltran</w:t>
            </w:r>
            <w:proofErr w:type="spellEnd"/>
            <w:r w:rsidRPr="0083227B">
              <w:rPr>
                <w:rFonts w:cstheme="minorHAnsi"/>
                <w:sz w:val="24"/>
                <w:szCs w:val="24"/>
              </w:rPr>
              <w:t xml:space="preserve"> Murillo</w:t>
            </w:r>
          </w:p>
          <w:p w14:paraId="5463A4B2" w14:textId="4FFCF5F3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Lic. en Administración</w:t>
            </w:r>
          </w:p>
        </w:tc>
        <w:tc>
          <w:tcPr>
            <w:tcW w:w="5703" w:type="dxa"/>
            <w:vAlign w:val="center"/>
          </w:tcPr>
          <w:p w14:paraId="0DB22645" w14:textId="269A956A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OIC</w:t>
            </w:r>
          </w:p>
        </w:tc>
      </w:tr>
      <w:tr w:rsidR="003571C0" w:rsidRPr="0083227B" w14:paraId="021A4E3F" w14:textId="77777777" w:rsidTr="0083227B">
        <w:trPr>
          <w:trHeight w:val="595"/>
          <w:jc w:val="center"/>
        </w:trPr>
        <w:tc>
          <w:tcPr>
            <w:tcW w:w="709" w:type="dxa"/>
            <w:vAlign w:val="center"/>
          </w:tcPr>
          <w:p w14:paraId="00AA89FF" w14:textId="1BC4616F" w:rsidR="003571C0" w:rsidRPr="0083227B" w:rsidRDefault="003571C0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32</w:t>
            </w:r>
          </w:p>
        </w:tc>
        <w:tc>
          <w:tcPr>
            <w:tcW w:w="4106" w:type="dxa"/>
            <w:vAlign w:val="center"/>
          </w:tcPr>
          <w:p w14:paraId="5231783F" w14:textId="77777777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3227B">
              <w:rPr>
                <w:rFonts w:cstheme="minorHAnsi"/>
                <w:sz w:val="24"/>
                <w:szCs w:val="24"/>
              </w:rPr>
              <w:t>Gladdys</w:t>
            </w:r>
            <w:proofErr w:type="spellEnd"/>
            <w:r w:rsidRPr="0083227B">
              <w:rPr>
                <w:rFonts w:cstheme="minorHAnsi"/>
                <w:sz w:val="24"/>
                <w:szCs w:val="24"/>
              </w:rPr>
              <w:t xml:space="preserve"> Paola Hernández Cruz</w:t>
            </w:r>
          </w:p>
          <w:p w14:paraId="297CB7F5" w14:textId="4EDEE2E0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Lic. en Derecho</w:t>
            </w:r>
          </w:p>
        </w:tc>
        <w:tc>
          <w:tcPr>
            <w:tcW w:w="5703" w:type="dxa"/>
            <w:vAlign w:val="center"/>
          </w:tcPr>
          <w:p w14:paraId="30A9EDF3" w14:textId="778AB6B1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OIC</w:t>
            </w:r>
          </w:p>
        </w:tc>
      </w:tr>
      <w:tr w:rsidR="003571C0" w:rsidRPr="0083227B" w14:paraId="788D23CC" w14:textId="77777777" w:rsidTr="0083227B">
        <w:trPr>
          <w:trHeight w:val="595"/>
          <w:jc w:val="center"/>
        </w:trPr>
        <w:tc>
          <w:tcPr>
            <w:tcW w:w="709" w:type="dxa"/>
            <w:vAlign w:val="center"/>
          </w:tcPr>
          <w:p w14:paraId="4638833E" w14:textId="57DAA588" w:rsidR="003571C0" w:rsidRPr="0083227B" w:rsidRDefault="003571C0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 w:cstheme="minorHAnsi"/>
                <w:color w:val="000000"/>
              </w:rPr>
              <w:t>33</w:t>
            </w:r>
          </w:p>
        </w:tc>
        <w:tc>
          <w:tcPr>
            <w:tcW w:w="4106" w:type="dxa"/>
            <w:vAlign w:val="center"/>
          </w:tcPr>
          <w:p w14:paraId="6305ED6F" w14:textId="77777777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Karina Tapia Ortega</w:t>
            </w:r>
          </w:p>
          <w:p w14:paraId="527E63E7" w14:textId="7572B8C0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Ing. Industrial y de Sistemas</w:t>
            </w:r>
          </w:p>
        </w:tc>
        <w:tc>
          <w:tcPr>
            <w:tcW w:w="5703" w:type="dxa"/>
            <w:vAlign w:val="center"/>
          </w:tcPr>
          <w:p w14:paraId="55CB6FCE" w14:textId="5DE826FD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OIC</w:t>
            </w:r>
          </w:p>
        </w:tc>
      </w:tr>
      <w:tr w:rsidR="003571C0" w:rsidRPr="0083227B" w14:paraId="79B8F809" w14:textId="77777777" w:rsidTr="0083227B">
        <w:trPr>
          <w:trHeight w:val="595"/>
          <w:jc w:val="center"/>
        </w:trPr>
        <w:tc>
          <w:tcPr>
            <w:tcW w:w="709" w:type="dxa"/>
            <w:vAlign w:val="center"/>
          </w:tcPr>
          <w:p w14:paraId="59A353E0" w14:textId="6789917F" w:rsidR="003571C0" w:rsidRPr="0083227B" w:rsidRDefault="003571C0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34</w:t>
            </w:r>
          </w:p>
        </w:tc>
        <w:tc>
          <w:tcPr>
            <w:tcW w:w="4106" w:type="dxa"/>
            <w:vAlign w:val="center"/>
          </w:tcPr>
          <w:p w14:paraId="01DA0228" w14:textId="77777777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María del Refugio López Campa</w:t>
            </w:r>
          </w:p>
          <w:p w14:paraId="43A17F45" w14:textId="239159A7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Lic. en Informática</w:t>
            </w:r>
          </w:p>
        </w:tc>
        <w:tc>
          <w:tcPr>
            <w:tcW w:w="5703" w:type="dxa"/>
            <w:vAlign w:val="center"/>
          </w:tcPr>
          <w:p w14:paraId="259C56C1" w14:textId="35DA943C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OIC</w:t>
            </w:r>
          </w:p>
        </w:tc>
      </w:tr>
      <w:tr w:rsidR="003571C0" w:rsidRPr="0083227B" w14:paraId="1C2C8FFA" w14:textId="77777777" w:rsidTr="0083227B">
        <w:trPr>
          <w:trHeight w:val="595"/>
          <w:jc w:val="center"/>
        </w:trPr>
        <w:tc>
          <w:tcPr>
            <w:tcW w:w="709" w:type="dxa"/>
            <w:vAlign w:val="center"/>
          </w:tcPr>
          <w:p w14:paraId="48106DE0" w14:textId="239F945F" w:rsidR="003571C0" w:rsidRPr="0083227B" w:rsidRDefault="003571C0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 w:cstheme="minorHAnsi"/>
                <w:color w:val="000000"/>
              </w:rPr>
              <w:t>35</w:t>
            </w:r>
          </w:p>
        </w:tc>
        <w:tc>
          <w:tcPr>
            <w:tcW w:w="4106" w:type="dxa"/>
            <w:vAlign w:val="center"/>
          </w:tcPr>
          <w:p w14:paraId="4445295C" w14:textId="77777777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Maricela Fierros Ávila</w:t>
            </w:r>
          </w:p>
          <w:p w14:paraId="6799FEFF" w14:textId="2C509107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Contadora Pública</w:t>
            </w:r>
          </w:p>
        </w:tc>
        <w:tc>
          <w:tcPr>
            <w:tcW w:w="5703" w:type="dxa"/>
            <w:vAlign w:val="center"/>
          </w:tcPr>
          <w:p w14:paraId="19D85B20" w14:textId="74D465AF" w:rsidR="003571C0" w:rsidRPr="0083227B" w:rsidRDefault="003571C0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OIC</w:t>
            </w:r>
          </w:p>
        </w:tc>
      </w:tr>
    </w:tbl>
    <w:p w14:paraId="145E8F15" w14:textId="24D44756" w:rsidR="00DD20BE" w:rsidRDefault="00DD20BE" w:rsidP="00A05D72"/>
    <w:sectPr w:rsidR="00DD20BE" w:rsidSect="008F7D83">
      <w:headerReference w:type="default" r:id="rId6"/>
      <w:footerReference w:type="default" r:id="rId7"/>
      <w:pgSz w:w="12240" w:h="15840"/>
      <w:pgMar w:top="2552" w:right="1701" w:bottom="226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85EA4" w14:textId="77777777" w:rsidR="00762EC6" w:rsidRDefault="00762EC6" w:rsidP="00DD20BE">
      <w:pPr>
        <w:spacing w:after="0" w:line="240" w:lineRule="auto"/>
      </w:pPr>
      <w:r>
        <w:separator/>
      </w:r>
    </w:p>
  </w:endnote>
  <w:endnote w:type="continuationSeparator" w:id="0">
    <w:p w14:paraId="2597F0C2" w14:textId="77777777" w:rsidR="00762EC6" w:rsidRDefault="00762EC6" w:rsidP="00DD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1FC87" w14:textId="4685429B" w:rsidR="00DD20BE" w:rsidRDefault="00DD20BE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1591B57" wp14:editId="26E1597B">
          <wp:simplePos x="0" y="0"/>
          <wp:positionH relativeFrom="page">
            <wp:align>right</wp:align>
          </wp:positionH>
          <wp:positionV relativeFrom="paragraph">
            <wp:posOffset>-852805</wp:posOffset>
          </wp:positionV>
          <wp:extent cx="7775843" cy="1460500"/>
          <wp:effectExtent l="0" t="0" r="0" b="6350"/>
          <wp:wrapNone/>
          <wp:docPr id="36" name="Imagen 36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buj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843" cy="146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450DE" w14:textId="77777777" w:rsidR="00762EC6" w:rsidRDefault="00762EC6" w:rsidP="00DD20BE">
      <w:pPr>
        <w:spacing w:after="0" w:line="240" w:lineRule="auto"/>
      </w:pPr>
      <w:r>
        <w:separator/>
      </w:r>
    </w:p>
  </w:footnote>
  <w:footnote w:type="continuationSeparator" w:id="0">
    <w:p w14:paraId="1FD675D6" w14:textId="77777777" w:rsidR="00762EC6" w:rsidRDefault="00762EC6" w:rsidP="00DD2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AF932" w14:textId="4D04C392" w:rsidR="00DD20BE" w:rsidRDefault="00DB28A8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C69C43C" wp14:editId="7F860061">
          <wp:simplePos x="0" y="0"/>
          <wp:positionH relativeFrom="column">
            <wp:posOffset>-537210</wp:posOffset>
          </wp:positionH>
          <wp:positionV relativeFrom="paragraph">
            <wp:posOffset>-68580</wp:posOffset>
          </wp:positionV>
          <wp:extent cx="2305050" cy="1125220"/>
          <wp:effectExtent l="0" t="0" r="0" b="0"/>
          <wp:wrapThrough wrapText="bothSides">
            <wp:wrapPolygon edited="0">
              <wp:start x="1964" y="2194"/>
              <wp:lineTo x="1964" y="17187"/>
              <wp:lineTo x="2499" y="17919"/>
              <wp:lineTo x="4998" y="18650"/>
              <wp:lineTo x="5891" y="18650"/>
              <wp:lineTo x="12317" y="17919"/>
              <wp:lineTo x="18208" y="16456"/>
              <wp:lineTo x="18030" y="14628"/>
              <wp:lineTo x="19815" y="14628"/>
              <wp:lineTo x="19279" y="8777"/>
              <wp:lineTo x="15888" y="8411"/>
              <wp:lineTo x="15888" y="3657"/>
              <wp:lineTo x="8926" y="2194"/>
              <wp:lineTo x="1964" y="2194"/>
            </wp:wrapPolygon>
          </wp:wrapThrough>
          <wp:docPr id="26023647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1125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0BE"/>
    <w:rsid w:val="00032416"/>
    <w:rsid w:val="00034BA9"/>
    <w:rsid w:val="00067909"/>
    <w:rsid w:val="000733B9"/>
    <w:rsid w:val="00091597"/>
    <w:rsid w:val="000919E2"/>
    <w:rsid w:val="00096440"/>
    <w:rsid w:val="0010038C"/>
    <w:rsid w:val="00122D4E"/>
    <w:rsid w:val="001662CE"/>
    <w:rsid w:val="00172919"/>
    <w:rsid w:val="00242372"/>
    <w:rsid w:val="0025403F"/>
    <w:rsid w:val="00281228"/>
    <w:rsid w:val="00291728"/>
    <w:rsid w:val="002F5C14"/>
    <w:rsid w:val="00333F57"/>
    <w:rsid w:val="003571C0"/>
    <w:rsid w:val="00361C13"/>
    <w:rsid w:val="003A42E2"/>
    <w:rsid w:val="0042436C"/>
    <w:rsid w:val="004366A4"/>
    <w:rsid w:val="00437736"/>
    <w:rsid w:val="00441F44"/>
    <w:rsid w:val="005301A6"/>
    <w:rsid w:val="00550273"/>
    <w:rsid w:val="00603FF4"/>
    <w:rsid w:val="00626133"/>
    <w:rsid w:val="006D55E7"/>
    <w:rsid w:val="00727CBC"/>
    <w:rsid w:val="00762EC6"/>
    <w:rsid w:val="00763300"/>
    <w:rsid w:val="007C002F"/>
    <w:rsid w:val="007E0F4F"/>
    <w:rsid w:val="0083227B"/>
    <w:rsid w:val="00832D2D"/>
    <w:rsid w:val="00881C41"/>
    <w:rsid w:val="008F7D83"/>
    <w:rsid w:val="009676EA"/>
    <w:rsid w:val="009A3E68"/>
    <w:rsid w:val="009E3447"/>
    <w:rsid w:val="00A05D72"/>
    <w:rsid w:val="00A73535"/>
    <w:rsid w:val="00A735C0"/>
    <w:rsid w:val="00A91254"/>
    <w:rsid w:val="00AA37E1"/>
    <w:rsid w:val="00AD2889"/>
    <w:rsid w:val="00AD29EE"/>
    <w:rsid w:val="00B53EFE"/>
    <w:rsid w:val="00B57CA9"/>
    <w:rsid w:val="00BB1B0A"/>
    <w:rsid w:val="00BC2BA4"/>
    <w:rsid w:val="00BD7BBE"/>
    <w:rsid w:val="00BE2407"/>
    <w:rsid w:val="00BF36AB"/>
    <w:rsid w:val="00C265FE"/>
    <w:rsid w:val="00C57C35"/>
    <w:rsid w:val="00CD5DF6"/>
    <w:rsid w:val="00D04AA1"/>
    <w:rsid w:val="00D05328"/>
    <w:rsid w:val="00D5793B"/>
    <w:rsid w:val="00D60E56"/>
    <w:rsid w:val="00D76490"/>
    <w:rsid w:val="00D82017"/>
    <w:rsid w:val="00DB28A8"/>
    <w:rsid w:val="00DD20BE"/>
    <w:rsid w:val="00DE1236"/>
    <w:rsid w:val="00E54ABF"/>
    <w:rsid w:val="00ED27B4"/>
    <w:rsid w:val="00FD5D3D"/>
    <w:rsid w:val="00FF1517"/>
    <w:rsid w:val="00FF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FD42E"/>
  <w15:docId w15:val="{266F1AB0-6182-4B37-BBC8-8D56F0F2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20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20BE"/>
  </w:style>
  <w:style w:type="paragraph" w:styleId="Piedepgina">
    <w:name w:val="footer"/>
    <w:basedOn w:val="Normal"/>
    <w:link w:val="PiedepginaCar"/>
    <w:uiPriority w:val="99"/>
    <w:unhideWhenUsed/>
    <w:rsid w:val="00DD20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0BE"/>
  </w:style>
  <w:style w:type="table" w:styleId="Tablaconcuadrcula">
    <w:name w:val="Table Grid"/>
    <w:basedOn w:val="Tablanormal"/>
    <w:uiPriority w:val="39"/>
    <w:rsid w:val="0076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912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3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533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Lopez</dc:creator>
  <cp:lastModifiedBy>María Monserrat Franco Salazar</cp:lastModifiedBy>
  <cp:revision>11</cp:revision>
  <dcterms:created xsi:type="dcterms:W3CDTF">2024-01-10T21:33:00Z</dcterms:created>
  <dcterms:modified xsi:type="dcterms:W3CDTF">2025-10-13T17:50:00Z</dcterms:modified>
</cp:coreProperties>
</file>